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C441B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0C441B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0C441B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0C441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0C441B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2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5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7</w:t>
      </w:r>
      <w:r w:rsidR="001450B4" w:rsidRPr="000C4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0C441B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0C441B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0C441B">
        <w:rPr>
          <w:rFonts w:ascii="Times New Roman" w:hAnsi="Times New Roman" w:cs="Times New Roman"/>
          <w:b/>
          <w:sz w:val="24"/>
          <w:szCs w:val="24"/>
        </w:rPr>
        <w:t>на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44217">
        <w:rPr>
          <w:rFonts w:ascii="Times New Roman" w:hAnsi="Times New Roman" w:cs="Times New Roman"/>
          <w:b/>
          <w:sz w:val="24"/>
          <w:szCs w:val="24"/>
        </w:rPr>
        <w:t>»</w:t>
      </w:r>
    </w:p>
    <w:p w:rsidR="00282B4D" w:rsidRPr="000C441B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0C441B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967" w:rsidRPr="000C44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  </w:t>
      </w:r>
      <w:r w:rsidR="00BC0317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B44217">
        <w:rPr>
          <w:rFonts w:ascii="Times New Roman" w:hAnsi="Times New Roman" w:cs="Times New Roman"/>
          <w:sz w:val="24"/>
          <w:szCs w:val="24"/>
        </w:rPr>
        <w:t>11.04</w:t>
      </w:r>
      <w:r w:rsidR="00594B6B" w:rsidRPr="000C441B">
        <w:rPr>
          <w:rFonts w:ascii="Times New Roman" w:hAnsi="Times New Roman" w:cs="Times New Roman"/>
          <w:sz w:val="24"/>
          <w:szCs w:val="24"/>
        </w:rPr>
        <w:t>.2018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0C441B">
        <w:rPr>
          <w:rFonts w:ascii="Times New Roman" w:hAnsi="Times New Roman" w:cs="Times New Roman"/>
          <w:sz w:val="24"/>
          <w:szCs w:val="24"/>
        </w:rPr>
        <w:t>г</w:t>
      </w:r>
      <w:r w:rsidR="00FD01D1" w:rsidRPr="000C441B">
        <w:rPr>
          <w:rFonts w:ascii="Times New Roman" w:hAnsi="Times New Roman" w:cs="Times New Roman"/>
          <w:sz w:val="24"/>
          <w:szCs w:val="24"/>
        </w:rPr>
        <w:t>.</w:t>
      </w:r>
    </w:p>
    <w:p w:rsidR="000C441B" w:rsidRDefault="000C441B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5F" w:rsidRPr="000C441B" w:rsidRDefault="0056745F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C5421" w:rsidRPr="000C441B" w:rsidRDefault="008C5421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C81" w:rsidRPr="000C441B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 w:rsidRPr="000C441B">
        <w:rPr>
          <w:rFonts w:ascii="Times New Roman" w:hAnsi="Times New Roman" w:cs="Times New Roman"/>
          <w:sz w:val="24"/>
          <w:szCs w:val="24"/>
        </w:rPr>
        <w:t>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9B67DC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9B67DC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» подготовлено </w:t>
      </w:r>
      <w:r w:rsidR="00B44217">
        <w:rPr>
          <w:rFonts w:ascii="Times New Roman" w:hAnsi="Times New Roman" w:cs="Times New Roman"/>
          <w:sz w:val="24"/>
          <w:szCs w:val="24"/>
        </w:rPr>
        <w:t>аудитором</w:t>
      </w:r>
      <w:r w:rsidR="00EF18CF" w:rsidRPr="000C441B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B44217">
        <w:rPr>
          <w:rFonts w:ascii="Times New Roman" w:hAnsi="Times New Roman" w:cs="Times New Roman"/>
          <w:sz w:val="24"/>
          <w:szCs w:val="24"/>
        </w:rPr>
        <w:t>Смирновой Н.С</w:t>
      </w:r>
      <w:r w:rsidR="002C7E45" w:rsidRPr="000C441B">
        <w:rPr>
          <w:rFonts w:ascii="Times New Roman" w:hAnsi="Times New Roman" w:cs="Times New Roman"/>
          <w:sz w:val="24"/>
          <w:szCs w:val="24"/>
        </w:rPr>
        <w:t>.</w:t>
      </w:r>
      <w:r w:rsidR="00EF18CF" w:rsidRPr="000C441B">
        <w:rPr>
          <w:rFonts w:ascii="Times New Roman" w:hAnsi="Times New Roman" w:cs="Times New Roman"/>
          <w:sz w:val="24"/>
          <w:szCs w:val="24"/>
        </w:rPr>
        <w:t>,</w:t>
      </w:r>
      <w:r w:rsidR="00DC4B1F" w:rsidRPr="000C441B">
        <w:rPr>
          <w:rFonts w:ascii="Times New Roman" w:hAnsi="Times New Roman" w:cs="Times New Roman"/>
          <w:sz w:val="24"/>
          <w:szCs w:val="24"/>
        </w:rPr>
        <w:t xml:space="preserve"> в соответствии со ст.</w:t>
      </w:r>
      <w:r w:rsidRPr="000C441B">
        <w:rPr>
          <w:rFonts w:ascii="Times New Roman" w:hAnsi="Times New Roman" w:cs="Times New Roman"/>
          <w:sz w:val="24"/>
          <w:szCs w:val="24"/>
        </w:rPr>
        <w:t xml:space="preserve">265 Бюджетного кодекса Российской Федерации (далее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="00207EAE"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Pr="000C441B">
        <w:rPr>
          <w:rFonts w:ascii="Times New Roman" w:hAnsi="Times New Roman" w:cs="Times New Roman"/>
          <w:sz w:val="24"/>
          <w:szCs w:val="24"/>
        </w:rPr>
        <w:t>БК РФ), соглашением от 3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1.05.2012 </w:t>
      </w:r>
      <w:r w:rsidRPr="000C441B">
        <w:rPr>
          <w:rFonts w:ascii="Times New Roman" w:hAnsi="Times New Roman" w:cs="Times New Roman"/>
          <w:sz w:val="24"/>
          <w:szCs w:val="24"/>
        </w:rPr>
        <w:t xml:space="preserve">№23 «О передаче </w:t>
      </w:r>
      <w:r w:rsidR="008C3C16" w:rsidRPr="000C441B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0C44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0C441B">
        <w:rPr>
          <w:rFonts w:ascii="Times New Roman" w:hAnsi="Times New Roman" w:cs="Times New Roman"/>
          <w:sz w:val="24"/>
          <w:szCs w:val="24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 w:rsidRPr="000C441B">
        <w:rPr>
          <w:rFonts w:ascii="Times New Roman" w:hAnsi="Times New Roman" w:cs="Times New Roman"/>
          <w:sz w:val="24"/>
          <w:szCs w:val="24"/>
        </w:rPr>
        <w:t>»</w:t>
      </w:r>
      <w:r w:rsidRPr="000C441B">
        <w:rPr>
          <w:rFonts w:ascii="Times New Roman" w:hAnsi="Times New Roman" w:cs="Times New Roman"/>
          <w:sz w:val="24"/>
          <w:szCs w:val="24"/>
        </w:rPr>
        <w:t>, утвержденным решением Вяземского район</w:t>
      </w:r>
      <w:r w:rsidR="00594B6B" w:rsidRPr="000C441B">
        <w:rPr>
          <w:rFonts w:ascii="Times New Roman" w:hAnsi="Times New Roman" w:cs="Times New Roman"/>
          <w:sz w:val="24"/>
          <w:szCs w:val="24"/>
        </w:rPr>
        <w:t>ного С</w:t>
      </w:r>
      <w:r w:rsidR="003A5E71" w:rsidRPr="000C441B">
        <w:rPr>
          <w:rFonts w:ascii="Times New Roman" w:hAnsi="Times New Roman" w:cs="Times New Roman"/>
          <w:sz w:val="24"/>
          <w:szCs w:val="24"/>
        </w:rPr>
        <w:t xml:space="preserve">овета депутатов от </w:t>
      </w:r>
      <w:r w:rsidR="00594B6B" w:rsidRPr="000C441B">
        <w:rPr>
          <w:rFonts w:ascii="Times New Roman" w:hAnsi="Times New Roman" w:cs="Times New Roman"/>
          <w:sz w:val="24"/>
          <w:szCs w:val="24"/>
        </w:rPr>
        <w:t>27.09.2017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594B6B" w:rsidRPr="000C441B">
        <w:rPr>
          <w:rFonts w:ascii="Times New Roman" w:hAnsi="Times New Roman" w:cs="Times New Roman"/>
          <w:sz w:val="24"/>
          <w:szCs w:val="24"/>
        </w:rPr>
        <w:t>№130</w:t>
      </w:r>
      <w:r w:rsidR="00EF18CF" w:rsidRPr="000C441B">
        <w:rPr>
          <w:rFonts w:ascii="Times New Roman" w:hAnsi="Times New Roman" w:cs="Times New Roman"/>
          <w:sz w:val="24"/>
          <w:szCs w:val="24"/>
        </w:rPr>
        <w:t>, пунктом 2.4.1 Плана работы Контрольно-ревизионной комиссии на 2018 год.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 w:rsidRPr="000C441B">
        <w:rPr>
          <w:rFonts w:ascii="Times New Roman" w:hAnsi="Times New Roman" w:cs="Times New Roman"/>
          <w:sz w:val="24"/>
          <w:szCs w:val="24"/>
        </w:rPr>
        <w:t>моленской области от 2</w:t>
      </w:r>
      <w:r w:rsidR="00594B6B" w:rsidRPr="000C441B">
        <w:rPr>
          <w:rFonts w:ascii="Times New Roman" w:hAnsi="Times New Roman" w:cs="Times New Roman"/>
          <w:sz w:val="24"/>
          <w:szCs w:val="24"/>
        </w:rPr>
        <w:t>5</w:t>
      </w:r>
      <w:r w:rsidR="00A0223F" w:rsidRPr="000C441B">
        <w:rPr>
          <w:rFonts w:ascii="Times New Roman" w:hAnsi="Times New Roman" w:cs="Times New Roman"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sz w:val="24"/>
          <w:szCs w:val="24"/>
        </w:rPr>
        <w:t>7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№8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0C441B">
        <w:rPr>
          <w:rFonts w:ascii="Times New Roman" w:hAnsi="Times New Roman" w:cs="Times New Roman"/>
          <w:sz w:val="24"/>
          <w:szCs w:val="24"/>
        </w:rPr>
        <w:t>8</w:t>
      </w:r>
      <w:r w:rsidRPr="000C441B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C441B">
        <w:rPr>
          <w:rFonts w:ascii="Times New Roman" w:hAnsi="Times New Roman" w:cs="Times New Roman"/>
          <w:sz w:val="24"/>
          <w:szCs w:val="24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0C441B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Pr="000C441B">
        <w:rPr>
          <w:rFonts w:ascii="Times New Roman" w:hAnsi="Times New Roman" w:cs="Times New Roman"/>
          <w:sz w:val="24"/>
          <w:szCs w:val="24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Pr="000C441B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 w:rsidRPr="000C441B">
        <w:rPr>
          <w:rFonts w:ascii="Times New Roman" w:hAnsi="Times New Roman" w:cs="Times New Roman"/>
          <w:sz w:val="24"/>
          <w:szCs w:val="24"/>
        </w:rPr>
        <w:t>ательства Российской Федерации.</w:t>
      </w:r>
    </w:p>
    <w:p w:rsidR="00EF18CF" w:rsidRPr="000C441B" w:rsidRDefault="00EF18CF" w:rsidP="000C4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0C441B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е</w:t>
      </w:r>
      <w:r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на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8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од и на плановый период 201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9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и 20</w:t>
      </w:r>
      <w:r w:rsidR="009A0A03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20</w:t>
      </w:r>
      <w:r w:rsidR="00EE7DB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554850" w:rsidRPr="000C441B">
        <w:rPr>
          <w:rStyle w:val="ac"/>
          <w:rFonts w:ascii="Times New Roman" w:hAnsi="Times New Roman" w:cs="Times New Roman"/>
          <w:color w:val="222222"/>
          <w:sz w:val="24"/>
          <w:szCs w:val="24"/>
        </w:rPr>
        <w:t>.</w:t>
      </w:r>
    </w:p>
    <w:p w:rsidR="008C5421" w:rsidRPr="000C441B" w:rsidRDefault="008C5421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967" w:rsidRPr="000C441B" w:rsidRDefault="00C35AE2" w:rsidP="00567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ab/>
        <w:t>Предлагаемые поправки в проект решения о бюджете представлены в таблице</w:t>
      </w:r>
      <w:r w:rsidR="00A91F30" w:rsidRPr="000C441B">
        <w:rPr>
          <w:rFonts w:ascii="Times New Roman" w:hAnsi="Times New Roman" w:cs="Times New Roman"/>
          <w:sz w:val="24"/>
          <w:szCs w:val="24"/>
        </w:rPr>
        <w:t xml:space="preserve"> №1</w:t>
      </w:r>
      <w:r w:rsidRPr="000C441B">
        <w:rPr>
          <w:rFonts w:ascii="Times New Roman" w:hAnsi="Times New Roman" w:cs="Times New Roman"/>
          <w:sz w:val="24"/>
          <w:szCs w:val="24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9A0A03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9A0A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7E45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173 386,3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195 532,2</w:t>
            </w:r>
          </w:p>
        </w:tc>
        <w:tc>
          <w:tcPr>
            <w:tcW w:w="1418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+22 145,9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получаемых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межбюджетных трансфертов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24 593,2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46 739,1</w:t>
            </w:r>
          </w:p>
        </w:tc>
        <w:tc>
          <w:tcPr>
            <w:tcW w:w="1418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+22 145,9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161 137,7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197 283,6</w:t>
            </w:r>
          </w:p>
        </w:tc>
        <w:tc>
          <w:tcPr>
            <w:tcW w:w="1418" w:type="dxa"/>
          </w:tcPr>
          <w:p w:rsidR="00650C44" w:rsidRPr="00123964" w:rsidRDefault="00545F4A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50C44">
              <w:rPr>
                <w:rFonts w:ascii="Times New Roman" w:hAnsi="Times New Roman" w:cs="Times New Roman"/>
                <w:sz w:val="24"/>
                <w:szCs w:val="24"/>
              </w:rPr>
              <w:t>36 145,9</w:t>
            </w:r>
          </w:p>
        </w:tc>
      </w:tr>
      <w:tr w:rsidR="00650C44" w:rsidRPr="00EF5F9B" w:rsidTr="009A0A03">
        <w:trPr>
          <w:trHeight w:val="1066"/>
        </w:trPr>
        <w:tc>
          <w:tcPr>
            <w:tcW w:w="704" w:type="dxa"/>
          </w:tcPr>
          <w:p w:rsidR="00650C44" w:rsidRPr="00B61256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650C44" w:rsidRPr="00B61256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0C44" w:rsidRPr="00B61256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Дефицит (+,-) на 2018 год:</w:t>
            </w:r>
          </w:p>
          <w:p w:rsidR="00650C44" w:rsidRPr="00B61256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650C44" w:rsidRPr="00B61256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в т.ч. погашение кредитов</w:t>
            </w:r>
          </w:p>
          <w:p w:rsidR="00650C44" w:rsidRPr="00B61256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650C44" w:rsidRPr="00B61256" w:rsidRDefault="00B61256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0C44" w:rsidRPr="00B61256">
              <w:rPr>
                <w:rFonts w:ascii="Times New Roman" w:hAnsi="Times New Roman" w:cs="Times New Roman"/>
                <w:sz w:val="24"/>
                <w:szCs w:val="24"/>
              </w:rPr>
              <w:t>12 248,6</w:t>
            </w:r>
          </w:p>
          <w:p w:rsidR="00452353" w:rsidRPr="00B61256" w:rsidRDefault="00147854" w:rsidP="00650C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50C44" w:rsidRPr="00B61256" w:rsidRDefault="00452353" w:rsidP="00650C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147854" w:rsidRPr="00B61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0C44" w:rsidRPr="00B61256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  <w:p w:rsidR="000F0675" w:rsidRPr="00B61256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1 751,4</w:t>
            </w:r>
          </w:p>
        </w:tc>
        <w:tc>
          <w:tcPr>
            <w:tcW w:w="1701" w:type="dxa"/>
          </w:tcPr>
          <w:p w:rsidR="00650C44" w:rsidRPr="00B61256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1 751,4</w:t>
            </w:r>
          </w:p>
          <w:p w:rsidR="00650C44" w:rsidRPr="00B61256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+14 000,0</w:t>
            </w:r>
          </w:p>
          <w:p w:rsidR="00650C44" w:rsidRPr="00B61256" w:rsidRDefault="00650C44" w:rsidP="00650C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 xml:space="preserve">         -14 000,0</w:t>
            </w:r>
          </w:p>
          <w:p w:rsidR="00650C44" w:rsidRPr="00B61256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1 751,4</w:t>
            </w:r>
          </w:p>
        </w:tc>
        <w:tc>
          <w:tcPr>
            <w:tcW w:w="1418" w:type="dxa"/>
          </w:tcPr>
          <w:p w:rsidR="00650C44" w:rsidRPr="00B61256" w:rsidRDefault="00B61256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-14000,0</w:t>
            </w:r>
          </w:p>
          <w:p w:rsidR="00650C44" w:rsidRPr="00B61256" w:rsidRDefault="00B61256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-14000,0</w:t>
            </w:r>
          </w:p>
          <w:p w:rsidR="00650C44" w:rsidRPr="00B61256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B61256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2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650C44" w:rsidRPr="006B1E45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4 352,9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-1 500,0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650C44" w:rsidRPr="006B1E45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в бюджет района в 2019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5 852,9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5 852,9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24 941,9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24 941,9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25 133,0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25 133,0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условно утвержденные расходы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4 594,1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4 594,1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DD16A4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нормативных обязательств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650C44" w:rsidRPr="0027081F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650C44" w:rsidRPr="0027081F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418" w:type="dxa"/>
          </w:tcPr>
          <w:p w:rsidR="00650C44" w:rsidRPr="00DD16A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DD16A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DD16A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DD16A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DD16A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DD16A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0F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361,</w:t>
            </w:r>
            <w:r w:rsidR="00B44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159 998,5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160 720,8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182 007,0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159 998,5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160 720,8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F0675">
              <w:rPr>
                <w:rFonts w:ascii="Times New Roman" w:hAnsi="Times New Roman" w:cs="Times New Roman"/>
                <w:sz w:val="24"/>
                <w:szCs w:val="24"/>
              </w:rPr>
              <w:t>37 645,</w:t>
            </w:r>
            <w:r w:rsidR="00B442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ассигнований дорожного фонда городского поселения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5 178,1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5 804,1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6 133,9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5 178,1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5 804,1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6 133,9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бюджетных ассигнований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13 854,5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19 233,0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18 588,3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15 002,5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19 233,0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18 588,3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44217">
              <w:rPr>
                <w:rFonts w:ascii="Times New Roman" w:hAnsi="Times New Roman" w:cs="Times New Roman"/>
                <w:sz w:val="24"/>
                <w:szCs w:val="24"/>
              </w:rPr>
              <w:t>1 148,0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650C44" w:rsidRPr="00211720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0F0675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4 352,9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3F3FD3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-1 500,0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3827" w:type="dxa"/>
          </w:tcPr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долга 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0C44" w:rsidRPr="00EF5F9B" w:rsidTr="009A0A03">
        <w:tc>
          <w:tcPr>
            <w:tcW w:w="704" w:type="dxa"/>
          </w:tcPr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650C44" w:rsidRPr="00BC3A98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50C4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650C44" w:rsidRPr="00123964" w:rsidRDefault="00650C44" w:rsidP="00650C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(0,9%)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</w:tc>
        <w:tc>
          <w:tcPr>
            <w:tcW w:w="1701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(0,9%)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</w:tc>
        <w:tc>
          <w:tcPr>
            <w:tcW w:w="1418" w:type="dxa"/>
          </w:tcPr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50C44" w:rsidRPr="00123964" w:rsidRDefault="00650C44" w:rsidP="00650C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B0A">
        <w:rPr>
          <w:rFonts w:ascii="Times New Roman" w:hAnsi="Times New Roman" w:cs="Times New Roman"/>
          <w:sz w:val="24"/>
          <w:szCs w:val="24"/>
        </w:rPr>
        <w:t xml:space="preserve">Общий объем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421B0A">
        <w:rPr>
          <w:rFonts w:ascii="Times New Roman" w:hAnsi="Times New Roman" w:cs="Times New Roman"/>
          <w:sz w:val="24"/>
          <w:szCs w:val="24"/>
        </w:rPr>
        <w:t xml:space="preserve"> городского поселения планируется утвердить в сумме </w:t>
      </w:r>
      <w:r>
        <w:rPr>
          <w:rFonts w:ascii="Times New Roman" w:hAnsi="Times New Roman" w:cs="Times New Roman"/>
          <w:sz w:val="24"/>
          <w:szCs w:val="24"/>
        </w:rPr>
        <w:t>195 532,2</w:t>
      </w:r>
      <w:r w:rsidRPr="00421B0A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22 145,9</w:t>
      </w:r>
      <w:r w:rsidRPr="00421B0A">
        <w:rPr>
          <w:rFonts w:ascii="Times New Roman" w:hAnsi="Times New Roman" w:cs="Times New Roman"/>
          <w:sz w:val="24"/>
          <w:szCs w:val="24"/>
        </w:rPr>
        <w:t xml:space="preserve"> тыс. рублей, за счет </w:t>
      </w:r>
      <w:r>
        <w:rPr>
          <w:rFonts w:ascii="Times New Roman" w:hAnsi="Times New Roman" w:cs="Times New Roman"/>
          <w:sz w:val="24"/>
          <w:szCs w:val="24"/>
        </w:rPr>
        <w:t>увеличения безвозмездных поступлений на сумму 22 145,9 тыс. рублей</w:t>
      </w:r>
      <w:r w:rsidRPr="00421B0A">
        <w:rPr>
          <w:rFonts w:ascii="Times New Roman" w:hAnsi="Times New Roman" w:cs="Times New Roman"/>
          <w:sz w:val="24"/>
          <w:szCs w:val="24"/>
        </w:rPr>
        <w:t>.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по безвозмездным поступлениям сложилось за счет поступления: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субсидии бюджетам городских поселений на поддержку муниципальных программ формирования современной городской среды в сумме 18 145,9 тыс. рублей;</w:t>
      </w:r>
    </w:p>
    <w:p w:rsidR="00421B0A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D2B7E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бюджетам городских поселений на осуществление мероприятий по ремонту жилых помещений, находящихся </w:t>
      </w:r>
      <w:r w:rsidR="005D2B7E">
        <w:rPr>
          <w:rFonts w:ascii="Times New Roman" w:hAnsi="Times New Roman" w:cs="Times New Roman"/>
          <w:sz w:val="24"/>
          <w:szCs w:val="24"/>
        </w:rPr>
        <w:t>в муниципальной собственности и благоустройство прилегающих к жилым домам территорий в сумме 4 000,0 тыс. рублей.</w:t>
      </w:r>
    </w:p>
    <w:p w:rsidR="00BC4795" w:rsidRDefault="00BC4795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распоряжения Администрации муниципального образования «Вяземский район» Смоленской области от 05.04.2018 №138-р Комитет имущественных отношений Администрации муниципального образования «Вяземский район» Смоленской области наделен полномочиями главного администратора доходов бюджета и главного распорядителя бюджетных средств.</w:t>
      </w:r>
    </w:p>
    <w:p w:rsidR="00C13A25" w:rsidRPr="00421B0A" w:rsidRDefault="00C13A25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от 05.04.2018 №138-р внесены изменения в Приложение №3 к проекту решения Совета депутатов о внесении изменений в решение от 25.12.2017 №88 «О бюджете Вяземского городского поселения Вяземского района Смоленской области на 2018 год и на плановый период 2019 и 2020 годов». </w:t>
      </w:r>
    </w:p>
    <w:p w:rsidR="00222B4B" w:rsidRPr="00421B0A" w:rsidRDefault="006803FC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B0A">
        <w:rPr>
          <w:rFonts w:ascii="Times New Roman" w:hAnsi="Times New Roman" w:cs="Times New Roman"/>
          <w:sz w:val="24"/>
          <w:szCs w:val="24"/>
        </w:rPr>
        <w:t xml:space="preserve">Общий объем расходов городского поселения </w:t>
      </w:r>
      <w:r w:rsidR="004A57D1">
        <w:rPr>
          <w:rFonts w:ascii="Times New Roman" w:hAnsi="Times New Roman" w:cs="Times New Roman"/>
          <w:sz w:val="24"/>
          <w:szCs w:val="24"/>
        </w:rPr>
        <w:t>планируется утвердить в</w:t>
      </w:r>
      <w:r w:rsidR="00966725" w:rsidRPr="00421B0A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4A57D1">
        <w:rPr>
          <w:rFonts w:ascii="Times New Roman" w:hAnsi="Times New Roman" w:cs="Times New Roman"/>
          <w:sz w:val="24"/>
          <w:szCs w:val="24"/>
        </w:rPr>
        <w:t>197 283,6</w:t>
      </w:r>
      <w:r w:rsidR="00966725" w:rsidRPr="00421B0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A6F24">
        <w:rPr>
          <w:rFonts w:ascii="Times New Roman" w:hAnsi="Times New Roman" w:cs="Times New Roman"/>
          <w:sz w:val="24"/>
          <w:szCs w:val="24"/>
        </w:rPr>
        <w:t xml:space="preserve">, с увеличением на 36 145,9 тыс. </w:t>
      </w:r>
      <w:r w:rsidR="00D1152A">
        <w:rPr>
          <w:rFonts w:ascii="Times New Roman" w:hAnsi="Times New Roman" w:cs="Times New Roman"/>
          <w:sz w:val="24"/>
          <w:szCs w:val="24"/>
        </w:rPr>
        <w:t xml:space="preserve">рублей, за счет </w:t>
      </w:r>
      <w:r w:rsidR="00792A0D">
        <w:rPr>
          <w:rFonts w:ascii="Times New Roman" w:hAnsi="Times New Roman" w:cs="Times New Roman"/>
          <w:sz w:val="24"/>
          <w:szCs w:val="24"/>
        </w:rPr>
        <w:t>поступления безвозмездных поступлений в сумме 22 145,9 тыс. рублей и получение кредита в сумме 14 000,0 тыс. рублей.</w:t>
      </w:r>
      <w:bookmarkStart w:id="0" w:name="_GoBack"/>
      <w:bookmarkEnd w:id="0"/>
    </w:p>
    <w:p w:rsidR="00711C17" w:rsidRPr="00711C17" w:rsidRDefault="00711C17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 xml:space="preserve">Увеличение расходной части бюджета предлагается на увеличение лимитов бюджетных средств на реализацию муниципальных программ в сумме </w:t>
      </w:r>
      <w:r>
        <w:rPr>
          <w:rFonts w:ascii="Times New Roman" w:hAnsi="Times New Roman" w:cs="Times New Roman"/>
          <w:sz w:val="24"/>
          <w:szCs w:val="24"/>
        </w:rPr>
        <w:t>37 645,9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а именно:</w:t>
      </w:r>
    </w:p>
    <w:p w:rsidR="00F5143B" w:rsidRDefault="00711C17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«Информатизация Вяземского городского поселения Вяземского района Смоленской области»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1C17">
        <w:rPr>
          <w:rFonts w:ascii="Times New Roman" w:hAnsi="Times New Roman" w:cs="Times New Roman"/>
          <w:sz w:val="24"/>
          <w:szCs w:val="24"/>
        </w:rPr>
        <w:t xml:space="preserve">-2020 годы 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1 066,6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226,6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F5143B">
        <w:rPr>
          <w:rFonts w:ascii="Times New Roman" w:hAnsi="Times New Roman" w:cs="Times New Roman"/>
          <w:sz w:val="24"/>
          <w:szCs w:val="24"/>
        </w:rPr>
        <w:t>Р</w:t>
      </w:r>
      <w:r w:rsidR="00F5143B" w:rsidRPr="00711C17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F5143B">
        <w:rPr>
          <w:rFonts w:ascii="Times New Roman" w:hAnsi="Times New Roman" w:cs="Times New Roman"/>
          <w:sz w:val="24"/>
          <w:szCs w:val="24"/>
        </w:rPr>
        <w:t>планируется у</w:t>
      </w:r>
      <w:r w:rsidR="00F5143B" w:rsidRPr="00711C17">
        <w:rPr>
          <w:rFonts w:ascii="Times New Roman" w:hAnsi="Times New Roman" w:cs="Times New Roman"/>
          <w:sz w:val="24"/>
          <w:szCs w:val="24"/>
        </w:rPr>
        <w:t>велич</w:t>
      </w:r>
      <w:r w:rsidR="00F5143B">
        <w:rPr>
          <w:rFonts w:ascii="Times New Roman" w:hAnsi="Times New Roman" w:cs="Times New Roman"/>
          <w:sz w:val="24"/>
          <w:szCs w:val="24"/>
        </w:rPr>
        <w:t>ить на техподдержку официального сайта г. Вязьмы на сумму 126,6 тыс. рублей и на издание и распространение газеты «Мой город – Вязьма» на сумму 100,0 тыс. рублей,</w:t>
      </w:r>
      <w:r w:rsidR="00F5143B" w:rsidRPr="00711C17">
        <w:rPr>
          <w:rFonts w:ascii="Times New Roman" w:hAnsi="Times New Roman" w:cs="Times New Roman"/>
          <w:sz w:val="24"/>
          <w:szCs w:val="24"/>
        </w:rPr>
        <w:t xml:space="preserve"> на </w:t>
      </w:r>
      <w:r w:rsidR="00F5143B">
        <w:rPr>
          <w:rFonts w:ascii="Times New Roman" w:hAnsi="Times New Roman" w:cs="Times New Roman"/>
          <w:sz w:val="24"/>
          <w:szCs w:val="24"/>
        </w:rPr>
        <w:t>основании служебной записки главного специалиста отдела информационной политики и информационных технологий;</w:t>
      </w:r>
    </w:p>
    <w:p w:rsidR="00F5143B" w:rsidRDefault="00F5143B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«Вязьма-город воинской славы» на 2015-2020 годы 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4 844,2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1 500,0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11C17">
        <w:rPr>
          <w:rFonts w:ascii="Times New Roman" w:hAnsi="Times New Roman" w:cs="Times New Roman"/>
          <w:sz w:val="24"/>
          <w:szCs w:val="24"/>
        </w:rPr>
        <w:t xml:space="preserve">асходы </w:t>
      </w:r>
      <w:r>
        <w:rPr>
          <w:rFonts w:ascii="Times New Roman" w:hAnsi="Times New Roman" w:cs="Times New Roman"/>
          <w:sz w:val="24"/>
          <w:szCs w:val="24"/>
        </w:rPr>
        <w:t>планируется у</w:t>
      </w:r>
      <w:r w:rsidRPr="00711C17">
        <w:rPr>
          <w:rFonts w:ascii="Times New Roman" w:hAnsi="Times New Roman" w:cs="Times New Roman"/>
          <w:sz w:val="24"/>
          <w:szCs w:val="24"/>
        </w:rPr>
        <w:t>велич</w:t>
      </w:r>
      <w:r>
        <w:rPr>
          <w:rFonts w:ascii="Times New Roman" w:hAnsi="Times New Roman" w:cs="Times New Roman"/>
          <w:sz w:val="24"/>
          <w:szCs w:val="24"/>
        </w:rPr>
        <w:t>ить на проведение Праздника города в сумме 1 500,0 тыс. рублей;</w:t>
      </w:r>
    </w:p>
    <w:p w:rsidR="00F5143B" w:rsidRDefault="00F5143B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F5143B">
        <w:rPr>
          <w:rFonts w:ascii="Times New Roman" w:hAnsi="Times New Roman" w:cs="Times New Roman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711C17">
        <w:rPr>
          <w:rFonts w:ascii="Times New Roman" w:hAnsi="Times New Roman" w:cs="Times New Roman"/>
          <w:sz w:val="24"/>
          <w:szCs w:val="24"/>
        </w:rPr>
        <w:t xml:space="preserve">» на 2015-2020 годы 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69 801,6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11 850,3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 xml:space="preserve"> Плановые расходы необходимо увеличить в связи с аварийным состоянием железнодорожного пути в районе ООО «ВКП ЛТ»;</w:t>
      </w:r>
    </w:p>
    <w:p w:rsidR="00C93F16" w:rsidRDefault="00F5143B" w:rsidP="00C93F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C1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F5143B">
        <w:rPr>
          <w:rFonts w:ascii="Times New Roman" w:hAnsi="Times New Roman" w:cs="Times New Roman"/>
          <w:sz w:val="24"/>
          <w:szCs w:val="24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Pr="00711C17">
        <w:rPr>
          <w:rFonts w:ascii="Times New Roman" w:hAnsi="Times New Roman" w:cs="Times New Roman"/>
          <w:sz w:val="24"/>
          <w:szCs w:val="24"/>
        </w:rPr>
        <w:t xml:space="preserve">» на 2015-2020 годы 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18 197,7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5 104,4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 xml:space="preserve"> Расходы планируется направить </w:t>
      </w:r>
      <w:r w:rsidR="00C93F16">
        <w:rPr>
          <w:rFonts w:ascii="Times New Roman" w:hAnsi="Times New Roman" w:cs="Times New Roman"/>
          <w:sz w:val="24"/>
          <w:szCs w:val="24"/>
        </w:rPr>
        <w:t>ремонт и содержание муниципального жилого фонда;</w:t>
      </w:r>
    </w:p>
    <w:p w:rsidR="00C93F16" w:rsidRDefault="00C93F16" w:rsidP="00C93F1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C1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C93F16">
        <w:rPr>
          <w:rFonts w:ascii="Times New Roman" w:hAnsi="Times New Roman" w:cs="Times New Roman"/>
          <w:sz w:val="24"/>
          <w:szCs w:val="24"/>
        </w:rPr>
        <w:t>Благоустройство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на 2015-2020 годы </w:t>
      </w:r>
      <w:r w:rsidRPr="00711C17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42 699,2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818,7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Расходы планируется увеличить на обеспечение деятельности муниципального учреждения «Вяземское коммунальное хозяйство»;</w:t>
      </w:r>
    </w:p>
    <w:p w:rsidR="00F5143B" w:rsidRDefault="00BC4795" w:rsidP="00BC47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1C1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BC4795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на 2015-2020 годы </w:t>
      </w:r>
      <w:r w:rsidRPr="00711C17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18 147,7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>
        <w:rPr>
          <w:rFonts w:ascii="Times New Roman" w:hAnsi="Times New Roman" w:cs="Times New Roman"/>
          <w:sz w:val="24"/>
          <w:szCs w:val="24"/>
        </w:rPr>
        <w:t>18 145,9</w:t>
      </w:r>
      <w:r w:rsidRPr="00711C1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Средства предлагается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направить на повышение уровня благоустройства территорий Вяземского городского поселения.</w:t>
      </w:r>
    </w:p>
    <w:p w:rsidR="00A5093B" w:rsidRPr="000C441B" w:rsidRDefault="00A5093B" w:rsidP="00A509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C17">
        <w:rPr>
          <w:rFonts w:ascii="Times New Roman" w:hAnsi="Times New Roman" w:cs="Times New Roman"/>
          <w:sz w:val="24"/>
          <w:szCs w:val="24"/>
        </w:rPr>
        <w:t>Увеличение и перераспределение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предлагаемых расходов дано в пояснительной записке финансового управления Администрации муниципального образования «Вяземский район» Смоленской области.</w:t>
      </w:r>
    </w:p>
    <w:p w:rsidR="0043040C" w:rsidRPr="000C441B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0C441B">
        <w:rPr>
          <w:rFonts w:ascii="Times New Roman" w:hAnsi="Times New Roman" w:cs="Times New Roman"/>
          <w:sz w:val="24"/>
          <w:szCs w:val="24"/>
        </w:rPr>
        <w:t xml:space="preserve"> №2</w:t>
      </w:r>
      <w:r w:rsidRPr="000C441B">
        <w:rPr>
          <w:rFonts w:ascii="Times New Roman" w:hAnsi="Times New Roman" w:cs="Times New Roman"/>
          <w:sz w:val="24"/>
          <w:szCs w:val="24"/>
        </w:rPr>
        <w:t>.</w:t>
      </w:r>
    </w:p>
    <w:p w:rsidR="0043040C" w:rsidRDefault="00555F80" w:rsidP="0043040C">
      <w:pPr>
        <w:ind w:firstLine="708"/>
        <w:jc w:val="right"/>
      </w:pPr>
      <w:r w:rsidRPr="00854204">
        <w:t>Таблица №2 (</w:t>
      </w:r>
      <w:r w:rsidR="0043040C" w:rsidRPr="00854204">
        <w:t>тыс. рублей</w:t>
      </w:r>
      <w:r w:rsidRPr="00854204">
        <w:t>)</w:t>
      </w:r>
    </w:p>
    <w:tbl>
      <w:tblPr>
        <w:tblW w:w="93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4417"/>
        <w:gridCol w:w="1701"/>
        <w:gridCol w:w="1417"/>
        <w:gridCol w:w="1232"/>
      </w:tblGrid>
      <w:tr w:rsidR="00545F4A" w:rsidRPr="00545F4A" w:rsidTr="00EA6F24">
        <w:trPr>
          <w:trHeight w:val="1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color w:val="000000"/>
              </w:rPr>
            </w:pPr>
            <w:r w:rsidRPr="00545F4A">
              <w:rPr>
                <w:color w:val="000000"/>
              </w:rPr>
              <w:t>№ п/п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color w:val="000000"/>
              </w:rPr>
            </w:pPr>
            <w:r w:rsidRPr="00545F4A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EA6F24">
            <w:pPr>
              <w:jc w:val="center"/>
            </w:pPr>
            <w:r w:rsidRPr="00545F4A">
              <w:t xml:space="preserve">Решение </w:t>
            </w:r>
            <w:r w:rsidR="00EA6F24">
              <w:t>от 25.12.2017 №88 (с изменениями</w:t>
            </w:r>
            <w:r w:rsidRPr="00545F4A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</w:pPr>
            <w:r w:rsidRPr="00545F4A">
              <w:t>Проект решения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</w:pPr>
            <w:r w:rsidRPr="00545F4A">
              <w:t>Отклонения (+,-)</w:t>
            </w:r>
          </w:p>
        </w:tc>
      </w:tr>
      <w:tr w:rsidR="00545F4A" w:rsidRPr="00545F4A" w:rsidTr="00EA6F24">
        <w:trPr>
          <w:trHeight w:val="1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3853,5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3853,5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1173,5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</w:tr>
      <w:tr w:rsidR="00545F4A" w:rsidRPr="00545F4A" w:rsidTr="00EA6F24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50,0</w:t>
            </w:r>
          </w:p>
        </w:tc>
      </w:tr>
      <w:tr w:rsidR="00545F4A" w:rsidRPr="00545F4A" w:rsidTr="00EA6F24">
        <w:trPr>
          <w:trHeight w:val="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138,0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974,0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974,0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7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1148,0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-50,0</w:t>
            </w:r>
          </w:p>
        </w:tc>
      </w:tr>
      <w:tr w:rsidR="00545F4A" w:rsidRPr="00545F4A" w:rsidTr="00EA6F24">
        <w:trPr>
          <w:trHeight w:val="9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3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530,0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0,0</w:t>
            </w:r>
          </w:p>
        </w:tc>
      </w:tr>
      <w:tr w:rsidR="00545F4A" w:rsidRPr="000D7F06" w:rsidTr="00EA6F24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0D7F06" w:rsidTr="00EA6F24">
        <w:trPr>
          <w:trHeight w:val="4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проведение физкультурно-спортивных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380,0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1066,6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226,6</w:t>
            </w:r>
          </w:p>
        </w:tc>
      </w:tr>
      <w:tr w:rsidR="00545F4A" w:rsidRPr="00545F4A" w:rsidTr="00EA6F24">
        <w:trPr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1066,6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226,6</w:t>
            </w:r>
          </w:p>
        </w:tc>
      </w:tr>
      <w:tr w:rsidR="00545F4A" w:rsidRPr="00545F4A" w:rsidTr="00EA6F24">
        <w:trPr>
          <w:trHeight w:val="16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566,0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0D7F06">
              <w:rPr>
                <w:b/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0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466,0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3344,2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4844,2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1500,0</w:t>
            </w:r>
          </w:p>
        </w:tc>
      </w:tr>
      <w:tr w:rsidR="00545F4A" w:rsidRPr="00545F4A" w:rsidTr="00EA6F24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2584,8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1500,0</w:t>
            </w:r>
          </w:p>
        </w:tc>
      </w:tr>
      <w:tr w:rsidR="00545F4A" w:rsidRPr="00545F4A" w:rsidTr="00EA6F24">
        <w:trPr>
          <w:trHeight w:val="7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570,0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125,2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7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700,0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864,2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864,2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2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7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57951,3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69801,6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11850,3</w:t>
            </w:r>
          </w:p>
        </w:tc>
      </w:tr>
      <w:tr w:rsidR="00545F4A" w:rsidRPr="00545F4A" w:rsidTr="00EA6F24">
        <w:trPr>
          <w:trHeight w:val="7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25085,7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25208,8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123,1</w:t>
            </w:r>
          </w:p>
        </w:tc>
      </w:tr>
      <w:tr w:rsidR="00545F4A" w:rsidRPr="00545F4A" w:rsidTr="00EA6F24">
        <w:trPr>
          <w:trHeight w:val="7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9378,6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21228,8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11850,2</w:t>
            </w:r>
          </w:p>
        </w:tc>
      </w:tr>
      <w:tr w:rsidR="00545F4A" w:rsidRPr="00545F4A" w:rsidTr="00EA6F24">
        <w:trPr>
          <w:trHeight w:val="19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20002,0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2,0</w:t>
            </w:r>
          </w:p>
        </w:tc>
      </w:tr>
      <w:tr w:rsidR="00545F4A" w:rsidRPr="00545F4A" w:rsidTr="00EA6F24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 за счёт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-2,0</w:t>
            </w:r>
          </w:p>
        </w:tc>
      </w:tr>
      <w:tr w:rsidR="00545F4A" w:rsidRPr="00545F4A" w:rsidTr="00EA6F24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2577,0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-123,0</w:t>
            </w:r>
          </w:p>
        </w:tc>
      </w:tr>
      <w:tr w:rsidR="00545F4A" w:rsidRPr="00545F4A" w:rsidTr="00EA6F24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425,0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Приобретение бланков строгой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4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16534,5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16534,5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9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403,0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3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3462,0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3462,0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7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5694,3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5694,3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0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90,0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7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496,0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4160,2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4160,2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содержание объектов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2229,0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2229,0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9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13093,3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18197,7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5104,4</w:t>
            </w:r>
          </w:p>
        </w:tc>
      </w:tr>
      <w:tr w:rsidR="00545F4A" w:rsidRPr="00545F4A" w:rsidTr="00EA6F24">
        <w:trPr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color w:val="000000"/>
              </w:rPr>
            </w:pPr>
            <w:r w:rsidRPr="00545F4A">
              <w:rPr>
                <w:color w:val="000000"/>
              </w:rPr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</w:tr>
      <w:tr w:rsidR="00545F4A" w:rsidRPr="00545F4A" w:rsidTr="00EA6F24">
        <w:trPr>
          <w:trHeight w:val="12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0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6888,0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6888,0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133,6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-16,4</w:t>
            </w:r>
          </w:p>
        </w:tc>
      </w:tr>
      <w:tr w:rsidR="00545F4A" w:rsidRPr="00545F4A" w:rsidTr="00EA6F24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1104,5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1099,2</w:t>
            </w:r>
          </w:p>
        </w:tc>
      </w:tr>
      <w:tr w:rsidR="00545F4A" w:rsidRPr="00545F4A" w:rsidTr="00EA6F24">
        <w:trPr>
          <w:trHeight w:val="9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осуществление мероприятий по ремонту жилых помещений, находящихся в муниципальной собственности, и благоустройство прилегающих к жилым домам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4021,6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0D7F06" w:rsidP="00545F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Pr="000D7F06">
              <w:rPr>
                <w:bCs/>
                <w:color w:val="000000"/>
              </w:rPr>
              <w:t>4021,6</w:t>
            </w:r>
            <w:r w:rsidR="00545F4A" w:rsidRPr="000D7F06">
              <w:rPr>
                <w:bCs/>
                <w:color w:val="000000"/>
              </w:rPr>
              <w:t> </w:t>
            </w:r>
          </w:p>
        </w:tc>
      </w:tr>
      <w:tr w:rsidR="00545F4A" w:rsidRPr="00545F4A" w:rsidTr="00EA6F24">
        <w:trPr>
          <w:trHeight w:val="10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7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41880,5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42699,2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818,7</w:t>
            </w:r>
          </w:p>
        </w:tc>
      </w:tr>
      <w:tr w:rsidR="00545F4A" w:rsidRPr="00545F4A" w:rsidTr="00EA6F24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13860,5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14679,2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818,7</w:t>
            </w:r>
          </w:p>
        </w:tc>
      </w:tr>
      <w:tr w:rsidR="00545F4A" w:rsidRPr="00545F4A" w:rsidTr="00EA6F24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800,0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3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20770,0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4250,0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7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3466,0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1491,4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1449,1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-42,3</w:t>
            </w:r>
          </w:p>
        </w:tc>
      </w:tr>
      <w:tr w:rsidR="00545F4A" w:rsidRPr="00545F4A" w:rsidTr="00EA6F24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1424,6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1424,6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592,3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45F4A" w:rsidRPr="00545F4A">
              <w:rPr>
                <w:color w:val="000000"/>
              </w:rPr>
              <w:t>42,3</w:t>
            </w:r>
          </w:p>
        </w:tc>
      </w:tr>
      <w:tr w:rsidR="00545F4A" w:rsidRPr="00545F4A" w:rsidTr="00EA6F24">
        <w:trPr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2000,0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202,5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1747,5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1747,5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0D7F06" w:rsidRDefault="00545F4A" w:rsidP="00545F4A">
            <w:pPr>
              <w:jc w:val="right"/>
              <w:rPr>
                <w:bCs/>
                <w:color w:val="000000"/>
              </w:rPr>
            </w:pPr>
            <w:r w:rsidRPr="000D7F06">
              <w:rPr>
                <w:bCs/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18147,7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18145,9</w:t>
            </w:r>
          </w:p>
        </w:tc>
      </w:tr>
      <w:tr w:rsidR="00545F4A" w:rsidRPr="00545F4A" w:rsidTr="00EA6F24">
        <w:trPr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center"/>
              <w:rPr>
                <w:color w:val="000000"/>
              </w:rPr>
            </w:pPr>
            <w:r w:rsidRPr="00545F4A">
              <w:rPr>
                <w:color w:val="000000"/>
              </w:rPr>
              <w:lastRenderedPageBreak/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Повышение уровня благоустройства территорий Вяземского городского поселения Вяземского района Смоленской области" на 2018-2022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18147,7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+18147,7</w:t>
            </w:r>
            <w:r w:rsidR="00545F4A" w:rsidRPr="00545F4A">
              <w:rPr>
                <w:color w:val="000000"/>
              </w:rPr>
              <w:t> </w:t>
            </w:r>
          </w:p>
        </w:tc>
      </w:tr>
      <w:tr w:rsidR="00545F4A" w:rsidRPr="00545F4A" w:rsidTr="00EA6F24">
        <w:trPr>
          <w:trHeight w:val="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 xml:space="preserve">Благоустройство дворовых территории Вяземского городского поселения Вяземского района Смоленской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-1,3</w:t>
            </w:r>
          </w:p>
        </w:tc>
      </w:tr>
      <w:tr w:rsidR="00545F4A" w:rsidRPr="00545F4A" w:rsidTr="00EA6F24">
        <w:trPr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Обустройство мест массового посещения граждан Вяземского городского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-0,5</w:t>
            </w:r>
          </w:p>
        </w:tc>
      </w:tr>
      <w:tr w:rsidR="00545F4A" w:rsidRPr="00545F4A" w:rsidTr="00EA6F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144361,1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182007,0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37645,9</w:t>
            </w:r>
          </w:p>
        </w:tc>
      </w:tr>
      <w:tr w:rsidR="00545F4A" w:rsidRPr="00545F4A" w:rsidTr="00EA6F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</w:tr>
      <w:tr w:rsidR="00545F4A" w:rsidRPr="00545F4A" w:rsidTr="00EA6F24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3401,5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3401,5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26,8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2326,1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2326,1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8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10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545F4A" w:rsidRPr="00545F4A">
              <w:rPr>
                <w:color w:val="00000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-1500,0</w:t>
            </w:r>
          </w:p>
        </w:tc>
      </w:tr>
      <w:tr w:rsidR="00545F4A" w:rsidRPr="00545F4A" w:rsidTr="00EA6F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3500,0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7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1915,5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1915,5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3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1500,0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9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Расходы на исполнение норма и требований органов государственного и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211,0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108,0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11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287,7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color w:val="000000"/>
              </w:rPr>
            </w:pPr>
            <w:r w:rsidRPr="00545F4A">
              <w:rPr>
                <w:color w:val="000000"/>
              </w:rPr>
              <w:t>0,0</w:t>
            </w:r>
          </w:p>
        </w:tc>
      </w:tr>
      <w:tr w:rsidR="00545F4A" w:rsidRPr="00545F4A" w:rsidTr="00EA6F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16776,6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15276,6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-1500,0</w:t>
            </w:r>
          </w:p>
        </w:tc>
      </w:tr>
      <w:tr w:rsidR="00545F4A" w:rsidRPr="00545F4A" w:rsidTr="00EA6F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4A" w:rsidRPr="00545F4A" w:rsidRDefault="00545F4A" w:rsidP="00545F4A">
            <w:pPr>
              <w:rPr>
                <w:color w:val="000000"/>
              </w:rPr>
            </w:pPr>
            <w:r w:rsidRPr="00545F4A">
              <w:rPr>
                <w:color w:val="000000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161137,7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545F4A" w:rsidP="00545F4A">
            <w:pPr>
              <w:jc w:val="right"/>
              <w:rPr>
                <w:b/>
                <w:bCs/>
                <w:color w:val="000000"/>
              </w:rPr>
            </w:pPr>
            <w:r w:rsidRPr="00545F4A">
              <w:rPr>
                <w:b/>
                <w:bCs/>
                <w:color w:val="000000"/>
              </w:rPr>
              <w:t>197283,6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4A" w:rsidRPr="00545F4A" w:rsidRDefault="000D7F06" w:rsidP="00545F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545F4A" w:rsidRPr="00545F4A">
              <w:rPr>
                <w:b/>
                <w:bCs/>
                <w:color w:val="000000"/>
              </w:rPr>
              <w:t>36145,9</w:t>
            </w:r>
          </w:p>
        </w:tc>
      </w:tr>
    </w:tbl>
    <w:p w:rsidR="00545F4A" w:rsidRPr="00854204" w:rsidRDefault="00545F4A" w:rsidP="00545F4A">
      <w:pPr>
        <w:ind w:firstLine="708"/>
        <w:jc w:val="both"/>
      </w:pPr>
    </w:p>
    <w:p w:rsidR="00133522" w:rsidRPr="000C441B" w:rsidRDefault="00C279C7" w:rsidP="00133522">
      <w:pPr>
        <w:ind w:firstLine="708"/>
        <w:jc w:val="both"/>
        <w:rPr>
          <w:color w:val="0A0A0A"/>
        </w:rPr>
      </w:pPr>
      <w:r w:rsidRPr="000C441B">
        <w:rPr>
          <w:color w:val="0A0A0A"/>
        </w:rPr>
        <w:t>На 2018 год</w:t>
      </w:r>
      <w:r w:rsidR="005E0DF8" w:rsidRPr="000C441B">
        <w:rPr>
          <w:color w:val="0A0A0A"/>
        </w:rPr>
        <w:t xml:space="preserve"> </w:t>
      </w:r>
      <w:r w:rsidRPr="000C441B">
        <w:rPr>
          <w:color w:val="0A0A0A"/>
        </w:rPr>
        <w:t>утверждено</w:t>
      </w:r>
      <w:r w:rsidR="005E0DF8" w:rsidRPr="000C441B">
        <w:rPr>
          <w:color w:val="0A0A0A"/>
        </w:rPr>
        <w:t xml:space="preserve"> финансирован</w:t>
      </w:r>
      <w:r w:rsidRPr="000C441B">
        <w:rPr>
          <w:color w:val="0A0A0A"/>
        </w:rPr>
        <w:t>ие</w:t>
      </w:r>
      <w:r w:rsidR="00D42D2E" w:rsidRPr="000C441B">
        <w:rPr>
          <w:color w:val="0A0A0A"/>
        </w:rPr>
        <w:t xml:space="preserve"> 1</w:t>
      </w:r>
      <w:r w:rsidR="00A56BB1" w:rsidRPr="000C441B">
        <w:rPr>
          <w:color w:val="0A0A0A"/>
        </w:rPr>
        <w:t>3</w:t>
      </w:r>
      <w:r w:rsidR="005E0DF8" w:rsidRPr="000C441B">
        <w:rPr>
          <w:color w:val="0A0A0A"/>
        </w:rPr>
        <w:t xml:space="preserve"> муниципальных программ. Проектом решения планируется изменить объем финансирования</w:t>
      </w:r>
      <w:r w:rsidR="0091422E" w:rsidRPr="000C441B">
        <w:rPr>
          <w:color w:val="0A0A0A"/>
        </w:rPr>
        <w:t xml:space="preserve"> </w:t>
      </w:r>
      <w:r w:rsidR="00855692">
        <w:rPr>
          <w:color w:val="0A0A0A"/>
        </w:rPr>
        <w:t xml:space="preserve">шести </w:t>
      </w:r>
      <w:r w:rsidR="005E0DF8" w:rsidRPr="000C441B">
        <w:rPr>
          <w:color w:val="0A0A0A"/>
        </w:rPr>
        <w:t>муниципальн</w:t>
      </w:r>
      <w:r w:rsidR="00D42D2E" w:rsidRPr="000C441B">
        <w:rPr>
          <w:color w:val="0A0A0A"/>
        </w:rPr>
        <w:t xml:space="preserve">ых программ, с увеличением на </w:t>
      </w:r>
      <w:r w:rsidR="00855692">
        <w:rPr>
          <w:bCs/>
          <w:color w:val="000000"/>
        </w:rPr>
        <w:t>37 645,9</w:t>
      </w:r>
      <w:r w:rsidR="00F8384C" w:rsidRPr="000C441B">
        <w:rPr>
          <w:b/>
          <w:bCs/>
          <w:color w:val="000000"/>
        </w:rPr>
        <w:t xml:space="preserve"> </w:t>
      </w:r>
      <w:r w:rsidR="005E0DF8" w:rsidRPr="000C441B">
        <w:rPr>
          <w:color w:val="0A0A0A"/>
        </w:rPr>
        <w:t xml:space="preserve">тыс. рублей. </w:t>
      </w:r>
      <w:r w:rsidR="00133522" w:rsidRPr="000C441B">
        <w:rPr>
          <w:color w:val="0A0A0A"/>
        </w:rPr>
        <w:t xml:space="preserve">Объем финансирования муниципальных программ планируется утвердить в сумме </w:t>
      </w:r>
      <w:r w:rsidR="00855692">
        <w:rPr>
          <w:bCs/>
          <w:color w:val="000000"/>
        </w:rPr>
        <w:t>182 007,0</w:t>
      </w:r>
      <w:r w:rsidR="00F8384C" w:rsidRPr="000C441B">
        <w:rPr>
          <w:b/>
          <w:bCs/>
          <w:color w:val="000000"/>
        </w:rPr>
        <w:t xml:space="preserve"> </w:t>
      </w:r>
      <w:r w:rsidR="00133522" w:rsidRPr="000C441B">
        <w:rPr>
          <w:color w:val="0A0A0A"/>
        </w:rPr>
        <w:t xml:space="preserve">тыс. рублей. </w:t>
      </w:r>
      <w:r w:rsidR="00133522" w:rsidRPr="000C441B">
        <w:t xml:space="preserve">Удельный вес программных расходов в общей структуре расходов бюджета городского поселения составит </w:t>
      </w:r>
      <w:r w:rsidR="00855692">
        <w:t>92,3</w:t>
      </w:r>
      <w:r w:rsidR="00133522" w:rsidRPr="000C441B">
        <w:t>%</w:t>
      </w:r>
      <w:r w:rsidR="00133522" w:rsidRPr="000C441B">
        <w:rPr>
          <w:color w:val="0A0A0A"/>
        </w:rPr>
        <w:t>.</w:t>
      </w:r>
    </w:p>
    <w:p w:rsidR="00546ABA" w:rsidRPr="000C441B" w:rsidRDefault="00546ABA" w:rsidP="00133522">
      <w:pPr>
        <w:ind w:firstLine="708"/>
        <w:jc w:val="both"/>
        <w:rPr>
          <w:color w:val="0A0A0A"/>
        </w:rPr>
      </w:pPr>
      <w:r w:rsidRPr="000C441B">
        <w:rPr>
          <w:color w:val="0A0A0A"/>
        </w:rPr>
        <w:lastRenderedPageBreak/>
        <w:t>Так же установлено перераспреде</w:t>
      </w:r>
      <w:r w:rsidR="00622A11" w:rsidRPr="000C441B">
        <w:rPr>
          <w:color w:val="0A0A0A"/>
        </w:rPr>
        <w:t>ле</w:t>
      </w:r>
      <w:r w:rsidRPr="000C441B">
        <w:rPr>
          <w:color w:val="0A0A0A"/>
        </w:rPr>
        <w:t>ние</w:t>
      </w:r>
      <w:r w:rsidR="00622A11" w:rsidRPr="000C441B">
        <w:rPr>
          <w:color w:val="0A0A0A"/>
        </w:rPr>
        <w:t xml:space="preserve"> расходов в рамках исполнения мероприятий по </w:t>
      </w:r>
      <w:r w:rsidR="00855692">
        <w:rPr>
          <w:color w:val="0A0A0A"/>
        </w:rPr>
        <w:t xml:space="preserve">двум муниципальным </w:t>
      </w:r>
      <w:r w:rsidR="00622A11" w:rsidRPr="000C441B">
        <w:rPr>
          <w:color w:val="0A0A0A"/>
        </w:rPr>
        <w:t xml:space="preserve">программам без изменения </w:t>
      </w:r>
      <w:r w:rsidR="00A63465">
        <w:rPr>
          <w:color w:val="0A0A0A"/>
        </w:rPr>
        <w:t xml:space="preserve">общего объема </w:t>
      </w:r>
      <w:r w:rsidR="00622A11" w:rsidRPr="000C441B">
        <w:rPr>
          <w:color w:val="0A0A0A"/>
        </w:rPr>
        <w:t xml:space="preserve">финансирования. </w:t>
      </w:r>
      <w:r w:rsidRPr="000C441B">
        <w:rPr>
          <w:color w:val="0A0A0A"/>
        </w:rPr>
        <w:t xml:space="preserve"> </w:t>
      </w:r>
    </w:p>
    <w:p w:rsidR="004241F7" w:rsidRPr="000C441B" w:rsidRDefault="00133522" w:rsidP="00855692">
      <w:pPr>
        <w:ind w:firstLine="708"/>
        <w:jc w:val="both"/>
      </w:pPr>
      <w:r w:rsidRPr="000C441B">
        <w:rPr>
          <w:color w:val="0A0A0A"/>
        </w:rPr>
        <w:t>Н</w:t>
      </w:r>
      <w:r w:rsidR="00B97D19" w:rsidRPr="000C441B">
        <w:t xml:space="preserve">епрограммные расходы </w:t>
      </w:r>
      <w:r w:rsidR="00C279C7" w:rsidRPr="000C441B">
        <w:t>уменьшатся</w:t>
      </w:r>
      <w:r w:rsidR="00AA2747" w:rsidRPr="000C441B">
        <w:t xml:space="preserve"> </w:t>
      </w:r>
      <w:r w:rsidR="00C279C7" w:rsidRPr="000C441B">
        <w:t xml:space="preserve">на </w:t>
      </w:r>
      <w:r w:rsidR="00855692">
        <w:t xml:space="preserve">1 500,0 </w:t>
      </w:r>
      <w:r w:rsidR="00C279C7" w:rsidRPr="000C441B">
        <w:t xml:space="preserve">тыс. </w:t>
      </w:r>
      <w:r w:rsidR="00AA2747" w:rsidRPr="000C441B">
        <w:t>рублей</w:t>
      </w:r>
      <w:r w:rsidR="00401622">
        <w:t>, за счет уменьшения расходов</w:t>
      </w:r>
      <w:r w:rsidR="00855692">
        <w:t xml:space="preserve"> по передаче иных межбюджетных трансфертов из бюджета городского поселения в бюджет муниципального района по организации досуга и обеспечения жителей городского поселения услугами организации культуры </w:t>
      </w:r>
      <w:r w:rsidR="00AA2747" w:rsidRPr="000C441B">
        <w:t xml:space="preserve">и </w:t>
      </w:r>
      <w:r w:rsidR="000D7F06" w:rsidRPr="000C441B">
        <w:t xml:space="preserve">составят </w:t>
      </w:r>
      <w:r w:rsidR="00855692">
        <w:t>15 276,6</w:t>
      </w:r>
      <w:r w:rsidR="00AA2747" w:rsidRPr="000C441B">
        <w:t xml:space="preserve"> тыс. рублей</w:t>
      </w:r>
      <w:r w:rsidR="00C279C7" w:rsidRPr="000C441B">
        <w:t xml:space="preserve"> или </w:t>
      </w:r>
      <w:r w:rsidR="00855692">
        <w:t>7,7</w:t>
      </w:r>
      <w:r w:rsidR="00C279C7" w:rsidRPr="000C441B">
        <w:t>%</w:t>
      </w:r>
      <w:r w:rsidR="00AA2747" w:rsidRPr="000C441B">
        <w:t xml:space="preserve"> в общей структуре расходов бюджета городского поселения</w:t>
      </w:r>
      <w:r w:rsidR="00405A58" w:rsidRPr="000C441B">
        <w:t xml:space="preserve">. </w:t>
      </w:r>
    </w:p>
    <w:p w:rsidR="009F39FF" w:rsidRPr="000C441B" w:rsidRDefault="00C279C7" w:rsidP="009F3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В</w:t>
      </w:r>
      <w:r w:rsidR="009F39FF" w:rsidRPr="000C441B">
        <w:rPr>
          <w:rFonts w:ascii="Times New Roman" w:hAnsi="Times New Roman" w:cs="Times New Roman"/>
          <w:sz w:val="24"/>
          <w:szCs w:val="24"/>
        </w:rPr>
        <w:t xml:space="preserve"> целом </w:t>
      </w:r>
      <w:r w:rsidRPr="000C441B">
        <w:rPr>
          <w:rFonts w:ascii="Times New Roman" w:hAnsi="Times New Roman" w:cs="Times New Roman"/>
          <w:sz w:val="24"/>
          <w:szCs w:val="24"/>
        </w:rPr>
        <w:t>перераспределение программных и непрограммных расходов обосновано</w:t>
      </w:r>
      <w:r w:rsidR="009F39FF" w:rsidRPr="000C4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60F" w:rsidRPr="000C441B" w:rsidRDefault="00855692" w:rsidP="00C01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6017FE" w:rsidRPr="000C441B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составит </w:t>
      </w:r>
      <w:r>
        <w:rPr>
          <w:rFonts w:ascii="Times New Roman" w:hAnsi="Times New Roman" w:cs="Times New Roman"/>
          <w:sz w:val="24"/>
          <w:szCs w:val="24"/>
        </w:rPr>
        <w:t>1 751,4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. Источником </w:t>
      </w:r>
      <w:r w:rsidR="00D266A0">
        <w:rPr>
          <w:rFonts w:ascii="Times New Roman" w:hAnsi="Times New Roman" w:cs="Times New Roman"/>
          <w:sz w:val="24"/>
          <w:szCs w:val="24"/>
        </w:rPr>
        <w:t>финансирования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дефицита бюджета являются:</w:t>
      </w:r>
    </w:p>
    <w:p w:rsidR="00A0223F" w:rsidRPr="000C441B" w:rsidRDefault="00A0223F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изменение остатков средств на счетах по учету средств бюджета в сумме </w:t>
      </w:r>
      <w:r w:rsidR="000B4E2D" w:rsidRPr="000C441B">
        <w:rPr>
          <w:rFonts w:ascii="Times New Roman" w:hAnsi="Times New Roman" w:cs="Times New Roman"/>
          <w:sz w:val="24"/>
          <w:szCs w:val="24"/>
        </w:rPr>
        <w:t>1 751,4</w:t>
      </w:r>
      <w:r w:rsidR="000617CB" w:rsidRPr="000C441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266A0" w:rsidRDefault="00D266A0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 кредита от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рублей;</w:t>
      </w:r>
    </w:p>
    <w:p w:rsidR="000617CB" w:rsidRDefault="000617CB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="000B4E2D" w:rsidRPr="000C441B">
        <w:rPr>
          <w:rFonts w:ascii="Times New Roman" w:hAnsi="Times New Roman" w:cs="Times New Roman"/>
          <w:sz w:val="24"/>
          <w:szCs w:val="24"/>
        </w:rPr>
        <w:t xml:space="preserve">погашение кредита </w:t>
      </w:r>
      <w:r w:rsidR="00D266A0">
        <w:rPr>
          <w:rFonts w:ascii="Times New Roman" w:hAnsi="Times New Roman" w:cs="Times New Roman"/>
          <w:sz w:val="24"/>
          <w:szCs w:val="24"/>
        </w:rPr>
        <w:t>предоставленного кредитной организацией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</w:t>
      </w:r>
      <w:r w:rsidR="000B4E2D" w:rsidRPr="000C441B">
        <w:rPr>
          <w:rFonts w:ascii="Times New Roman" w:hAnsi="Times New Roman" w:cs="Times New Roman"/>
          <w:sz w:val="24"/>
          <w:szCs w:val="24"/>
        </w:rPr>
        <w:t>4</w:t>
      </w:r>
      <w:r w:rsidR="00D266A0"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E904F8" w:rsidRDefault="00E904F8" w:rsidP="00622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4E2D" w:rsidRPr="000C441B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0B9" w:rsidRPr="00DC70B9" w:rsidRDefault="00DC70B9" w:rsidP="00DC70B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0B9">
        <w:rPr>
          <w:rFonts w:ascii="Times New Roman" w:hAnsi="Times New Roman" w:cs="Times New Roman"/>
          <w:sz w:val="24"/>
          <w:szCs w:val="24"/>
        </w:rPr>
        <w:t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период 2019 и 2020 годов.</w:t>
      </w:r>
    </w:p>
    <w:p w:rsidR="000C7B63" w:rsidRPr="00DC70B9" w:rsidRDefault="000C7B63" w:rsidP="000B4E2D">
      <w:pPr>
        <w:ind w:firstLine="540"/>
        <w:jc w:val="both"/>
        <w:rPr>
          <w:rFonts w:eastAsiaTheme="minorHAnsi"/>
          <w:lang w:eastAsia="en-US"/>
        </w:rPr>
      </w:pP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Pr="000C441B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0C441B" w:rsidRDefault="00D266A0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</w:t>
      </w:r>
      <w:r w:rsidR="00C031D8"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956922" w:rsidRPr="000C441B" w:rsidRDefault="00622A11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к</w:t>
      </w:r>
      <w:r w:rsidR="00C031D8" w:rsidRPr="000C441B">
        <w:rPr>
          <w:rFonts w:ascii="Times New Roman" w:hAnsi="Times New Roman" w:cs="Times New Roman"/>
          <w:sz w:val="24"/>
          <w:szCs w:val="24"/>
        </w:rPr>
        <w:t>омис</w:t>
      </w:r>
      <w:r w:rsidR="00956922" w:rsidRPr="000C441B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A24F68" w:rsidRPr="000C441B" w:rsidRDefault="00C031D8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 w:rsidR="00D266A0"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D266A0">
        <w:rPr>
          <w:rFonts w:ascii="Times New Roman" w:hAnsi="Times New Roman" w:cs="Times New Roman"/>
          <w:sz w:val="24"/>
          <w:szCs w:val="24"/>
        </w:rPr>
        <w:t xml:space="preserve">   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0C441B" w:rsidRPr="00D26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D266A0" w:rsidRPr="00D266A0">
        <w:rPr>
          <w:rFonts w:ascii="Times New Roman" w:hAnsi="Times New Roman" w:cs="Times New Roman"/>
          <w:sz w:val="24"/>
          <w:szCs w:val="24"/>
        </w:rPr>
        <w:t>Н.С. Смирнова</w:t>
      </w:r>
    </w:p>
    <w:sectPr w:rsidR="00A24F68" w:rsidRPr="000C441B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4C3" w:rsidRDefault="008C24C3" w:rsidP="00482AB3">
      <w:r>
        <w:separator/>
      </w:r>
    </w:p>
  </w:endnote>
  <w:endnote w:type="continuationSeparator" w:id="0">
    <w:p w:rsidR="008C24C3" w:rsidRDefault="008C24C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C13A25" w:rsidRDefault="00C13A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0D">
          <w:rPr>
            <w:noProof/>
          </w:rPr>
          <w:t>12</w:t>
        </w:r>
        <w:r>
          <w:fldChar w:fldCharType="end"/>
        </w:r>
      </w:p>
    </w:sdtContent>
  </w:sdt>
  <w:p w:rsidR="00C13A25" w:rsidRDefault="00C13A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4C3" w:rsidRDefault="008C24C3" w:rsidP="00482AB3">
      <w:r>
        <w:separator/>
      </w:r>
    </w:p>
  </w:footnote>
  <w:footnote w:type="continuationSeparator" w:id="0">
    <w:p w:rsidR="008C24C3" w:rsidRDefault="008C24C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4707"/>
    <w:rsid w:val="000509B1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6C28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D700E"/>
    <w:rsid w:val="000D7F06"/>
    <w:rsid w:val="000E3057"/>
    <w:rsid w:val="000E30D9"/>
    <w:rsid w:val="000E4D3E"/>
    <w:rsid w:val="000F0675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315"/>
    <w:rsid w:val="00147854"/>
    <w:rsid w:val="00150156"/>
    <w:rsid w:val="00152FA7"/>
    <w:rsid w:val="001575B2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3EDB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5E9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C7E45"/>
    <w:rsid w:val="002D0875"/>
    <w:rsid w:val="002D14F1"/>
    <w:rsid w:val="002D1A91"/>
    <w:rsid w:val="002D491B"/>
    <w:rsid w:val="002D61F1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5221B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FF7"/>
    <w:rsid w:val="003D395B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3F3FD3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06439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5A73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2A11"/>
    <w:rsid w:val="0062473F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058B5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92A0D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D56B8"/>
    <w:rsid w:val="007E018F"/>
    <w:rsid w:val="007E0F2F"/>
    <w:rsid w:val="007E3B80"/>
    <w:rsid w:val="007E6858"/>
    <w:rsid w:val="007F09B3"/>
    <w:rsid w:val="007F5F5A"/>
    <w:rsid w:val="007F7198"/>
    <w:rsid w:val="008053C8"/>
    <w:rsid w:val="00806263"/>
    <w:rsid w:val="0080673F"/>
    <w:rsid w:val="008074A5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0BE7"/>
    <w:rsid w:val="008F28FB"/>
    <w:rsid w:val="008F7567"/>
    <w:rsid w:val="008F7C7E"/>
    <w:rsid w:val="0090173A"/>
    <w:rsid w:val="00903C9E"/>
    <w:rsid w:val="009054D2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56EC"/>
    <w:rsid w:val="00966725"/>
    <w:rsid w:val="00970E60"/>
    <w:rsid w:val="0097572E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C7BE9"/>
    <w:rsid w:val="00AD472D"/>
    <w:rsid w:val="00AE43D0"/>
    <w:rsid w:val="00AE5469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2CF0"/>
    <w:rsid w:val="00B233FA"/>
    <w:rsid w:val="00B23D02"/>
    <w:rsid w:val="00B2418B"/>
    <w:rsid w:val="00B26E22"/>
    <w:rsid w:val="00B3063C"/>
    <w:rsid w:val="00B31A17"/>
    <w:rsid w:val="00B31DD4"/>
    <w:rsid w:val="00B35081"/>
    <w:rsid w:val="00B366F6"/>
    <w:rsid w:val="00B3746D"/>
    <w:rsid w:val="00B3773E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25"/>
    <w:rsid w:val="00C13ADC"/>
    <w:rsid w:val="00C20818"/>
    <w:rsid w:val="00C22B3F"/>
    <w:rsid w:val="00C22E1A"/>
    <w:rsid w:val="00C279C7"/>
    <w:rsid w:val="00C31827"/>
    <w:rsid w:val="00C34861"/>
    <w:rsid w:val="00C34A4A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66E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3F16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2D7E"/>
    <w:rsid w:val="00CF72BA"/>
    <w:rsid w:val="00CF7658"/>
    <w:rsid w:val="00CF7FB5"/>
    <w:rsid w:val="00D0173E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C70B9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04F8"/>
    <w:rsid w:val="00E9131D"/>
    <w:rsid w:val="00E92EFB"/>
    <w:rsid w:val="00E947B5"/>
    <w:rsid w:val="00E94AD2"/>
    <w:rsid w:val="00EA0766"/>
    <w:rsid w:val="00EA0F1E"/>
    <w:rsid w:val="00EA6F24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143B"/>
    <w:rsid w:val="00F522FF"/>
    <w:rsid w:val="00F56684"/>
    <w:rsid w:val="00F602DA"/>
    <w:rsid w:val="00F63066"/>
    <w:rsid w:val="00F65B91"/>
    <w:rsid w:val="00F67346"/>
    <w:rsid w:val="00F742AE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2143-199C-4C33-A9B5-47CAA3F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07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EBB7-2E40-4A9B-A3FE-D4DE6B1B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</Pages>
  <Words>3670</Words>
  <Characters>20922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27</cp:revision>
  <cp:lastPrinted>2018-04-11T13:17:00Z</cp:lastPrinted>
  <dcterms:created xsi:type="dcterms:W3CDTF">2018-03-23T05:37:00Z</dcterms:created>
  <dcterms:modified xsi:type="dcterms:W3CDTF">2018-04-11T13:24:00Z</dcterms:modified>
</cp:coreProperties>
</file>